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BF" w:rsidRDefault="00704FBF" w:rsidP="00C142AD">
      <w:pPr>
        <w:shd w:val="clear" w:color="auto" w:fill="FFFFFF"/>
        <w:spacing w:after="199" w:line="240" w:lineRule="auto"/>
        <w:outlineLvl w:val="1"/>
        <w:rPr>
          <w:rFonts w:ascii="Arial" w:eastAsia="Times New Roman" w:hAnsi="Arial" w:cs="Arial"/>
          <w:b/>
          <w:bCs/>
          <w:color w:val="282828"/>
          <w:spacing w:val="-7"/>
          <w:sz w:val="29"/>
          <w:szCs w:val="29"/>
        </w:rPr>
      </w:pPr>
      <w:r>
        <w:rPr>
          <w:rFonts w:ascii="Arial" w:eastAsia="Times New Roman" w:hAnsi="Arial" w:cs="Arial"/>
          <w:b/>
          <w:bCs/>
          <w:noProof/>
          <w:color w:val="282828"/>
          <w:spacing w:val="-7"/>
          <w:sz w:val="29"/>
          <w:szCs w:val="29"/>
        </w:rPr>
        <w:pict>
          <v:roundrect id="_x0000_s1042" style="position:absolute;margin-left:196.7pt;margin-top:-24.5pt;width:238.45pt;height:43.25pt;z-index:251673600" arcsize="10923f">
            <v:textbox>
              <w:txbxContent>
                <w:p w:rsidR="00704FBF" w:rsidRDefault="00704FBF">
                  <w:proofErr w:type="spellStart"/>
                  <w:r>
                    <w:t>Vocab</w:t>
                  </w:r>
                  <w:proofErr w:type="spellEnd"/>
                  <w:r>
                    <w:t xml:space="preserve"> words are in bold</w:t>
                  </w:r>
                </w:p>
              </w:txbxContent>
            </v:textbox>
          </v:roundrect>
        </w:pict>
      </w:r>
    </w:p>
    <w:p w:rsidR="00C142AD" w:rsidRPr="00C142AD" w:rsidRDefault="00FD2BA1" w:rsidP="00C142AD">
      <w:pPr>
        <w:shd w:val="clear" w:color="auto" w:fill="FFFFFF"/>
        <w:spacing w:after="199" w:line="240" w:lineRule="auto"/>
        <w:outlineLvl w:val="1"/>
        <w:rPr>
          <w:rFonts w:ascii="Arial" w:eastAsia="Times New Roman" w:hAnsi="Arial" w:cs="Arial"/>
          <w:b/>
          <w:bCs/>
          <w:color w:val="282828"/>
          <w:spacing w:val="-7"/>
          <w:sz w:val="29"/>
          <w:szCs w:val="29"/>
        </w:rPr>
      </w:pPr>
      <w:r>
        <w:rPr>
          <w:rFonts w:ascii="Arial" w:eastAsia="Times New Roman" w:hAnsi="Arial" w:cs="Arial"/>
          <w:b/>
          <w:bCs/>
          <w:noProof/>
          <w:color w:val="282828"/>
          <w:spacing w:val="-7"/>
          <w:sz w:val="29"/>
          <w:szCs w:val="29"/>
        </w:rPr>
        <w:pict>
          <v:roundrect id="_x0000_s1041" style="position:absolute;margin-left:-34.95pt;margin-top:-54.25pt;width:3in;height:46.4pt;z-index:251672576" arcsize="10923f">
            <v:textbox>
              <w:txbxContent>
                <w:p w:rsidR="00FD2BA1" w:rsidRDefault="00FD2BA1">
                  <w:r>
                    <w:t>DRONES</w:t>
                  </w:r>
                  <w:r w:rsidR="00704FBF">
                    <w:t xml:space="preserve">- </w:t>
                  </w:r>
                  <w:r w:rsidR="00704FBF" w:rsidRPr="00704FBF">
                    <w:t>http://time.com/3769831/this-is-how-drones-work/</w:t>
                  </w:r>
                  <w:r w:rsidR="00704FBF">
                    <w:t xml:space="preserve"> </w:t>
                  </w:r>
                </w:p>
              </w:txbxContent>
            </v:textbox>
          </v:roundrect>
        </w:pict>
      </w:r>
      <w:r w:rsidR="00C142AD" w:rsidRPr="00C142AD">
        <w:rPr>
          <w:rFonts w:ascii="Arial" w:eastAsia="Times New Roman" w:hAnsi="Arial" w:cs="Arial"/>
          <w:b/>
          <w:bCs/>
          <w:color w:val="282828"/>
          <w:spacing w:val="-7"/>
          <w:sz w:val="29"/>
          <w:szCs w:val="29"/>
        </w:rPr>
        <w:t>There’s more than just physics keeping these small wonders aloft</w:t>
      </w:r>
    </w:p>
    <w:p w:rsidR="00C142AD" w:rsidRPr="00C142AD" w:rsidRDefault="00FD2BA1" w:rsidP="00C142AD">
      <w:pPr>
        <w:shd w:val="clear" w:color="auto" w:fill="FFFFFF"/>
        <w:spacing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26" style="position:absolute;margin-left:-53.45pt;margin-top:35.4pt;width:34.2pt;height:41.35pt;z-index:251658240">
            <v:textbox>
              <w:txbxContent>
                <w:p w:rsidR="00FD2BA1" w:rsidRDefault="00FD2BA1">
                  <w:r>
                    <w:t>1</w:t>
                  </w:r>
                </w:p>
              </w:txbxContent>
            </v:textbox>
          </v:rect>
        </w:pict>
      </w:r>
      <w:r w:rsidR="00C142AD" w:rsidRPr="00C142AD">
        <w:rPr>
          <w:rFonts w:ascii="Georgia" w:eastAsia="Times New Roman" w:hAnsi="Georgia" w:cs="Times New Roman"/>
          <w:color w:val="282828"/>
          <w:sz w:val="27"/>
          <w:szCs w:val="27"/>
        </w:rPr>
        <w:t xml:space="preserve">When things look easy, they’re typically anything but. From Ted Williams’ swing to Raymond Carver’s prose to Jennifer Lawrence’s acting, this has been demonstrated time and time again. You might think it’s a leap to include drones with these effortless artists, but hold your </w:t>
      </w:r>
      <w:r w:rsidR="00704FBF" w:rsidRPr="00C142AD">
        <w:rPr>
          <w:rFonts w:ascii="Georgia" w:eastAsia="Times New Roman" w:hAnsi="Georgia" w:cs="Times New Roman"/>
          <w:color w:val="282828"/>
          <w:sz w:val="27"/>
          <w:szCs w:val="27"/>
        </w:rPr>
        <w:t>judgment</w:t>
      </w:r>
      <w:r w:rsidR="00C142AD" w:rsidRPr="00C142AD">
        <w:rPr>
          <w:rFonts w:ascii="Georgia" w:eastAsia="Times New Roman" w:hAnsi="Georgia" w:cs="Times New Roman"/>
          <w:color w:val="282828"/>
          <w:sz w:val="27"/>
          <w:szCs w:val="27"/>
        </w:rPr>
        <w:t xml:space="preserve"> until after you watch an </w:t>
      </w:r>
      <w:r w:rsidR="00C142AD" w:rsidRPr="00C142AD">
        <w:rPr>
          <w:rFonts w:ascii="Georgia" w:eastAsia="Times New Roman" w:hAnsi="Georgia" w:cs="Times New Roman"/>
          <w:b/>
          <w:color w:val="282828"/>
          <w:sz w:val="27"/>
          <w:szCs w:val="27"/>
        </w:rPr>
        <w:t xml:space="preserve">unmanned </w:t>
      </w:r>
      <w:r w:rsidR="00C142AD" w:rsidRPr="00C142AD">
        <w:rPr>
          <w:rFonts w:ascii="Georgia" w:eastAsia="Times New Roman" w:hAnsi="Georgia" w:cs="Times New Roman"/>
          <w:color w:val="282828"/>
          <w:sz w:val="27"/>
          <w:szCs w:val="27"/>
        </w:rPr>
        <w:t xml:space="preserve">aircraft dance gracefully across the sky. </w:t>
      </w:r>
      <w:proofErr w:type="gramStart"/>
      <w:r w:rsidR="00C142AD" w:rsidRPr="00C142AD">
        <w:rPr>
          <w:rFonts w:ascii="Georgia" w:eastAsia="Times New Roman" w:hAnsi="Georgia" w:cs="Times New Roman"/>
          <w:color w:val="282828"/>
          <w:sz w:val="27"/>
          <w:szCs w:val="27"/>
        </w:rPr>
        <w:t>Because while these machines may look like little more than propellers and plastic, these aerial acrobats actually pack a lot of tech into their lightweight frames.</w:t>
      </w:r>
      <w:proofErr w:type="gramEnd"/>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27" style="position:absolute;margin-left:-53.45pt;margin-top:18.8pt;width:34.2pt;height:169.35pt;z-index:251659264">
            <v:textbox>
              <w:txbxContent>
                <w:p w:rsidR="00FD2BA1" w:rsidRDefault="00FD2BA1">
                  <w:r>
                    <w:t>2</w:t>
                  </w:r>
                </w:p>
              </w:txbxContent>
            </v:textbox>
          </v:rect>
        </w:pict>
      </w:r>
      <w:r w:rsidR="00C142AD" w:rsidRPr="00C142AD">
        <w:rPr>
          <w:rFonts w:ascii="Georgia" w:eastAsia="Times New Roman" w:hAnsi="Georgia" w:cs="Times New Roman"/>
          <w:color w:val="282828"/>
          <w:sz w:val="27"/>
          <w:szCs w:val="27"/>
        </w:rPr>
        <w:t xml:space="preserve">In order to describe how drones work, you have to first distinguish them from their predecessors: remote control helicopters. According to Michael Perry, public relations manager at drone maker </w:t>
      </w:r>
      <w:proofErr w:type="spellStart"/>
      <w:r w:rsidR="00C142AD" w:rsidRPr="00C142AD">
        <w:rPr>
          <w:rFonts w:ascii="Georgia" w:eastAsia="Times New Roman" w:hAnsi="Georgia" w:cs="Times New Roman"/>
          <w:color w:val="282828"/>
          <w:sz w:val="27"/>
          <w:szCs w:val="27"/>
        </w:rPr>
        <w:t>DJI</w:t>
      </w:r>
      <w:proofErr w:type="spellEnd"/>
      <w:r w:rsidR="00C142AD" w:rsidRPr="00C142AD">
        <w:rPr>
          <w:rFonts w:ascii="Georgia" w:eastAsia="Times New Roman" w:hAnsi="Georgia" w:cs="Times New Roman"/>
          <w:color w:val="282828"/>
          <w:sz w:val="27"/>
          <w:szCs w:val="27"/>
        </w:rPr>
        <w:t xml:space="preserve">, the key differentiator between the two airborne devices is that drones have some level of </w:t>
      </w:r>
      <w:r w:rsidR="00C142AD" w:rsidRPr="00C142AD">
        <w:rPr>
          <w:rFonts w:ascii="Georgia" w:eastAsia="Times New Roman" w:hAnsi="Georgia" w:cs="Times New Roman"/>
          <w:b/>
          <w:color w:val="282828"/>
          <w:sz w:val="27"/>
          <w:szCs w:val="27"/>
        </w:rPr>
        <w:t>autonomy</w:t>
      </w:r>
      <w:r w:rsidR="00C142AD" w:rsidRPr="00C142AD">
        <w:rPr>
          <w:rFonts w:ascii="Georgia" w:eastAsia="Times New Roman" w:hAnsi="Georgia" w:cs="Times New Roman"/>
          <w:color w:val="282828"/>
          <w:sz w:val="27"/>
          <w:szCs w:val="27"/>
        </w:rPr>
        <w:t xml:space="preserve"> — meaning they can fly, hover, or navigate without input from a pilot.</w:t>
      </w:r>
    </w:p>
    <w:p w:rsidR="00C142AD" w:rsidRPr="00C142AD" w:rsidRDefault="00C142AD" w:rsidP="00C142AD">
      <w:pPr>
        <w:shd w:val="clear" w:color="auto" w:fill="FFFFFF"/>
        <w:spacing w:before="360" w:after="360" w:line="383" w:lineRule="atLeast"/>
        <w:rPr>
          <w:rFonts w:ascii="Georgia" w:eastAsia="Times New Roman" w:hAnsi="Georgia" w:cs="Times New Roman"/>
          <w:color w:val="282828"/>
          <w:sz w:val="27"/>
          <w:szCs w:val="27"/>
        </w:rPr>
      </w:pPr>
      <w:r w:rsidRPr="00C142AD">
        <w:rPr>
          <w:rFonts w:ascii="Georgia" w:eastAsia="Times New Roman" w:hAnsi="Georgia" w:cs="Times New Roman"/>
          <w:color w:val="282828"/>
          <w:sz w:val="27"/>
          <w:szCs w:val="27"/>
        </w:rPr>
        <w:t xml:space="preserve">“When you’re fully engaged with every single part of the flight process, that’s technically not a drone.” says Perry. “The ability to self-stabilize, to be able to hold a </w:t>
      </w:r>
      <w:r w:rsidRPr="00C142AD">
        <w:rPr>
          <w:rFonts w:ascii="Georgia" w:eastAsia="Times New Roman" w:hAnsi="Georgia" w:cs="Times New Roman"/>
          <w:b/>
          <w:color w:val="282828"/>
          <w:sz w:val="27"/>
          <w:szCs w:val="27"/>
        </w:rPr>
        <w:t>GPS</w:t>
      </w:r>
      <w:r w:rsidRPr="00C142AD">
        <w:rPr>
          <w:rFonts w:ascii="Georgia" w:eastAsia="Times New Roman" w:hAnsi="Georgia" w:cs="Times New Roman"/>
          <w:color w:val="282828"/>
          <w:sz w:val="27"/>
          <w:szCs w:val="27"/>
        </w:rPr>
        <w:t>-based position, that’s the level of autonomy that actually makes it an intelligent machine.”</w:t>
      </w:r>
    </w:p>
    <w:p w:rsidR="00C142AD" w:rsidRPr="00C142AD" w:rsidRDefault="00C142AD" w:rsidP="00C142AD">
      <w:pPr>
        <w:shd w:val="clear" w:color="auto" w:fill="FFFFFF"/>
        <w:spacing w:after="0" w:line="383" w:lineRule="atLeast"/>
        <w:rPr>
          <w:rFonts w:ascii="Georgia" w:eastAsia="Times New Roman" w:hAnsi="Georgia" w:cs="Times New Roman"/>
          <w:color w:val="282828"/>
          <w:sz w:val="27"/>
          <w:szCs w:val="27"/>
        </w:rPr>
      </w:pPr>
      <w:r w:rsidRPr="00C142AD">
        <w:rPr>
          <w:rFonts w:ascii="Georgia" w:eastAsia="Times New Roman" w:hAnsi="Georgia" w:cs="Times New Roman"/>
          <w:color w:val="282828"/>
          <w:sz w:val="27"/>
          <w:szCs w:val="27"/>
        </w:rPr>
        <w:t>DRONE COUNTRY: SEE AMERICA FROM ABOVE</w:t>
      </w:r>
    </w:p>
    <w:p w:rsidR="00C142AD" w:rsidRPr="00C142AD" w:rsidRDefault="00C142AD" w:rsidP="00C142AD">
      <w:pPr>
        <w:shd w:val="clear" w:color="auto" w:fill="F2F2F2"/>
        <w:spacing w:after="0" w:line="383" w:lineRule="atLeast"/>
        <w:jc w:val="center"/>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lastRenderedPageBreak/>
        <w:drawing>
          <wp:inline distT="0" distB="0" distL="0" distR="0">
            <wp:extent cx="7985125" cy="5323205"/>
            <wp:effectExtent l="19050" t="0" r="0" b="0"/>
            <wp:docPr id="1" name="Picture 1" descr="House boats appear next to the shoreline of Bidwell Canyon on Lake Oroville in Northern California on November 25, 2014. Lake Oroville is California's second largest reservoir, and is currently 70% empty as a result of the state's severe dr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boats appear next to the shoreline of Bidwell Canyon on Lake Oroville in Northern California on November 25, 2014. Lake Oroville is California's second largest reservoir, and is currently 70% empty as a result of the state's severe drought."/>
                    <pic:cNvPicPr>
                      <a:picLocks noChangeAspect="1" noChangeArrowheads="1"/>
                    </pic:cNvPicPr>
                  </pic:nvPicPr>
                  <pic:blipFill>
                    <a:blip r:embed="rId4" cstate="print"/>
                    <a:srcRect/>
                    <a:stretch>
                      <a:fillRect/>
                    </a:stretch>
                  </pic:blipFill>
                  <pic:spPr bwMode="auto">
                    <a:xfrm>
                      <a:off x="0" y="0"/>
                      <a:ext cx="7985125" cy="5323205"/>
                    </a:xfrm>
                    <a:prstGeom prst="rect">
                      <a:avLst/>
                    </a:prstGeom>
                    <a:noFill/>
                    <a:ln w="9525">
                      <a:noFill/>
                      <a:miter lim="800000"/>
                      <a:headEnd/>
                      <a:tailEnd/>
                    </a:ln>
                  </pic:spPr>
                </pic:pic>
              </a:graphicData>
            </a:graphic>
          </wp:inline>
        </w:drawing>
      </w:r>
    </w:p>
    <w:p w:rsidR="00C142AD" w:rsidRPr="00C142AD" w:rsidRDefault="00C142AD" w:rsidP="00C142AD">
      <w:pPr>
        <w:shd w:val="clear" w:color="auto" w:fill="F2F2F2"/>
        <w:spacing w:after="0" w:line="383" w:lineRule="atLeast"/>
        <w:jc w:val="center"/>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lastRenderedPageBreak/>
        <w:drawing>
          <wp:inline distT="0" distB="0" distL="0" distR="0">
            <wp:extent cx="7985125" cy="5323205"/>
            <wp:effectExtent l="19050" t="0" r="0" b="0"/>
            <wp:docPr id="2" name="Picture 2" descr="Campers appear in an RV park in Fernley, Nevada on November 25, 2014. The nearby Amazon Fulfillment Center recruits people living out of RVs to work on the floor of their warehouse during peak holiday shipping season. Many of the campers are senior citizens whose homes or savings were wiped out by the 2008 economic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ers appear in an RV park in Fernley, Nevada on November 25, 2014. The nearby Amazon Fulfillment Center recruits people living out of RVs to work on the floor of their warehouse during peak holiday shipping season. Many of the campers are senior citizens whose homes or savings were wiped out by the 2008 economic crisis."/>
                    <pic:cNvPicPr>
                      <a:picLocks noChangeAspect="1" noChangeArrowheads="1"/>
                    </pic:cNvPicPr>
                  </pic:nvPicPr>
                  <pic:blipFill>
                    <a:blip r:embed="rId5" cstate="print"/>
                    <a:srcRect/>
                    <a:stretch>
                      <a:fillRect/>
                    </a:stretch>
                  </pic:blipFill>
                  <pic:spPr bwMode="auto">
                    <a:xfrm>
                      <a:off x="0" y="0"/>
                      <a:ext cx="7985125" cy="5323205"/>
                    </a:xfrm>
                    <a:prstGeom prst="rect">
                      <a:avLst/>
                    </a:prstGeom>
                    <a:noFill/>
                    <a:ln w="9525">
                      <a:noFill/>
                      <a:miter lim="800000"/>
                      <a:headEnd/>
                      <a:tailEnd/>
                    </a:ln>
                  </pic:spPr>
                </pic:pic>
              </a:graphicData>
            </a:graphic>
          </wp:inline>
        </w:drawing>
      </w:r>
    </w:p>
    <w:p w:rsidR="00C142AD" w:rsidRPr="00C142AD" w:rsidRDefault="00C142AD" w:rsidP="00C142AD">
      <w:pPr>
        <w:shd w:val="clear" w:color="auto" w:fill="F2F2F2"/>
        <w:spacing w:after="0" w:line="383" w:lineRule="atLeast"/>
        <w:jc w:val="center"/>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lastRenderedPageBreak/>
        <w:drawing>
          <wp:inline distT="0" distB="0" distL="0" distR="0">
            <wp:extent cx="7985125" cy="5323205"/>
            <wp:effectExtent l="19050" t="0" r="0" b="0"/>
            <wp:docPr id="3" name="Picture 3" descr="A parking lot for an Amazon fulfillment center appears in New Jersey on November 11,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arking lot for an Amazon fulfillment center appears in New Jersey on November 11, 2014."/>
                    <pic:cNvPicPr>
                      <a:picLocks noChangeAspect="1" noChangeArrowheads="1"/>
                    </pic:cNvPicPr>
                  </pic:nvPicPr>
                  <pic:blipFill>
                    <a:blip r:embed="rId6" cstate="print"/>
                    <a:srcRect/>
                    <a:stretch>
                      <a:fillRect/>
                    </a:stretch>
                  </pic:blipFill>
                  <pic:spPr bwMode="auto">
                    <a:xfrm>
                      <a:off x="0" y="0"/>
                      <a:ext cx="7985125" cy="5323205"/>
                    </a:xfrm>
                    <a:prstGeom prst="rect">
                      <a:avLst/>
                    </a:prstGeom>
                    <a:noFill/>
                    <a:ln w="9525">
                      <a:noFill/>
                      <a:miter lim="800000"/>
                      <a:headEnd/>
                      <a:tailEnd/>
                    </a:ln>
                  </pic:spPr>
                </pic:pic>
              </a:graphicData>
            </a:graphic>
          </wp:inline>
        </w:drawing>
      </w:r>
    </w:p>
    <w:p w:rsidR="00C142AD" w:rsidRPr="00C142AD" w:rsidRDefault="00C142AD" w:rsidP="00C142AD">
      <w:pPr>
        <w:shd w:val="clear" w:color="auto" w:fill="F2F2F2"/>
        <w:spacing w:after="0" w:line="383" w:lineRule="atLeast"/>
        <w:jc w:val="center"/>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lastRenderedPageBreak/>
        <w:drawing>
          <wp:inline distT="0" distB="0" distL="0" distR="0">
            <wp:extent cx="7985125" cy="5323205"/>
            <wp:effectExtent l="19050" t="0" r="0" b="0"/>
            <wp:docPr id="4" name="Picture 4" descr="A residential apartment complex appears in Poughkeepsie, New York on November 9,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esidential apartment complex appears in Poughkeepsie, New York on November 9, 2014."/>
                    <pic:cNvPicPr>
                      <a:picLocks noChangeAspect="1" noChangeArrowheads="1"/>
                    </pic:cNvPicPr>
                  </pic:nvPicPr>
                  <pic:blipFill>
                    <a:blip r:embed="rId7" cstate="print"/>
                    <a:srcRect/>
                    <a:stretch>
                      <a:fillRect/>
                    </a:stretch>
                  </pic:blipFill>
                  <pic:spPr bwMode="auto">
                    <a:xfrm>
                      <a:off x="0" y="0"/>
                      <a:ext cx="7985125" cy="5323205"/>
                    </a:xfrm>
                    <a:prstGeom prst="rect">
                      <a:avLst/>
                    </a:prstGeom>
                    <a:noFill/>
                    <a:ln w="9525">
                      <a:noFill/>
                      <a:miter lim="800000"/>
                      <a:headEnd/>
                      <a:tailEnd/>
                    </a:ln>
                  </pic:spPr>
                </pic:pic>
              </a:graphicData>
            </a:graphic>
          </wp:inline>
        </w:drawing>
      </w:r>
    </w:p>
    <w:p w:rsidR="00C142AD" w:rsidRPr="00C142AD" w:rsidRDefault="00C142AD" w:rsidP="00C142AD">
      <w:pPr>
        <w:shd w:val="clear" w:color="auto" w:fill="FFFFFF"/>
        <w:spacing w:after="0" w:line="383" w:lineRule="atLeast"/>
        <w:rPr>
          <w:rFonts w:ascii="Georgia" w:eastAsia="Times New Roman" w:hAnsi="Georgia" w:cs="Times New Roman"/>
          <w:color w:val="282828"/>
          <w:sz w:val="27"/>
          <w:szCs w:val="27"/>
        </w:rPr>
      </w:pPr>
      <w:r w:rsidRPr="00C142AD">
        <w:rPr>
          <w:rFonts w:ascii="Georgia" w:eastAsia="Times New Roman" w:hAnsi="Georgia" w:cs="Times New Roman"/>
          <w:color w:val="282828"/>
          <w:sz w:val="27"/>
          <w:szCs w:val="27"/>
        </w:rPr>
        <w:t xml:space="preserve">Tomas van </w:t>
      </w:r>
      <w:proofErr w:type="spellStart"/>
      <w:r w:rsidRPr="00C142AD">
        <w:rPr>
          <w:rFonts w:ascii="Georgia" w:eastAsia="Times New Roman" w:hAnsi="Georgia" w:cs="Times New Roman"/>
          <w:color w:val="282828"/>
          <w:sz w:val="27"/>
          <w:szCs w:val="27"/>
        </w:rPr>
        <w:t>Houtryve</w:t>
      </w:r>
      <w:proofErr w:type="spellEnd"/>
      <w:r w:rsidRPr="00C142AD">
        <w:rPr>
          <w:rFonts w:ascii="Georgia" w:eastAsia="Times New Roman" w:hAnsi="Georgia" w:cs="Times New Roman"/>
          <w:color w:val="282828"/>
          <w:sz w:val="27"/>
          <w:szCs w:val="27"/>
        </w:rPr>
        <w:t>—VII</w:t>
      </w:r>
    </w:p>
    <w:p w:rsidR="00C142AD" w:rsidRPr="00C142AD" w:rsidRDefault="00C142AD" w:rsidP="00C142AD">
      <w:pPr>
        <w:shd w:val="clear" w:color="auto" w:fill="FFFFFF"/>
        <w:spacing w:after="0" w:line="383" w:lineRule="atLeast"/>
        <w:rPr>
          <w:rFonts w:ascii="Georgia" w:eastAsia="Times New Roman" w:hAnsi="Georgia" w:cs="Times New Roman"/>
          <w:color w:val="000000"/>
          <w:sz w:val="23"/>
          <w:szCs w:val="23"/>
        </w:rPr>
      </w:pPr>
      <w:r w:rsidRPr="00C142AD">
        <w:rPr>
          <w:rFonts w:ascii="Georgia" w:eastAsia="Times New Roman" w:hAnsi="Georgia" w:cs="Times New Roman"/>
          <w:color w:val="000000"/>
          <w:sz w:val="23"/>
          <w:szCs w:val="23"/>
        </w:rPr>
        <w:t>House boats appear next to the shoreline of Bidwell Canyon on Lake Oroville in Northern California on November 25, 2014. Lake Oroville is California's second largest reservoir, and is currently 70% empty as a result of the state's severe drought.</w:t>
      </w:r>
    </w:p>
    <w:p w:rsidR="00C142AD" w:rsidRPr="00C142AD" w:rsidRDefault="00C142AD" w:rsidP="00C142AD">
      <w:pPr>
        <w:shd w:val="clear" w:color="auto" w:fill="FFFFFF"/>
        <w:spacing w:line="383" w:lineRule="atLeast"/>
        <w:jc w:val="right"/>
        <w:rPr>
          <w:rFonts w:ascii="Arial" w:eastAsia="Times New Roman" w:hAnsi="Arial" w:cs="Arial"/>
          <w:color w:val="535353"/>
          <w:sz w:val="20"/>
          <w:szCs w:val="20"/>
        </w:rPr>
      </w:pPr>
      <w:r w:rsidRPr="00C142AD">
        <w:rPr>
          <w:rFonts w:ascii="Arial" w:eastAsia="Times New Roman" w:hAnsi="Arial" w:cs="Arial"/>
          <w:color w:val="535353"/>
          <w:sz w:val="20"/>
        </w:rPr>
        <w:t>1 of 16</w:t>
      </w:r>
    </w:p>
    <w:p w:rsidR="00C142AD" w:rsidRPr="00C142AD" w:rsidRDefault="00FD2BA1" w:rsidP="00C142AD">
      <w:pPr>
        <w:shd w:val="clear" w:color="auto" w:fill="FFFFFF"/>
        <w:spacing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29" style="position:absolute;margin-left:-54.9pt;margin-top:27.6pt;width:42.05pt;height:43.45pt;z-index:251661312">
            <v:textbox>
              <w:txbxContent>
                <w:p w:rsidR="00FD2BA1" w:rsidRDefault="00FD2BA1">
                  <w:r>
                    <w:t>3</w:t>
                  </w:r>
                </w:p>
              </w:txbxContent>
            </v:textbox>
          </v:rect>
        </w:pict>
      </w:r>
      <w:r w:rsidR="00C142AD" w:rsidRPr="00C142AD">
        <w:rPr>
          <w:rFonts w:ascii="Georgia" w:eastAsia="Times New Roman" w:hAnsi="Georgia" w:cs="Times New Roman"/>
          <w:color w:val="282828"/>
          <w:sz w:val="27"/>
          <w:szCs w:val="27"/>
        </w:rPr>
        <w:t xml:space="preserve">This detail is key when you analyze one obvious </w:t>
      </w:r>
      <w:proofErr w:type="gramStart"/>
      <w:r w:rsidR="00C142AD" w:rsidRPr="00C142AD">
        <w:rPr>
          <w:rFonts w:ascii="Georgia" w:eastAsia="Times New Roman" w:hAnsi="Georgia" w:cs="Times New Roman"/>
          <w:color w:val="282828"/>
          <w:sz w:val="27"/>
          <w:szCs w:val="27"/>
        </w:rPr>
        <w:t>differences</w:t>
      </w:r>
      <w:proofErr w:type="gramEnd"/>
      <w:r w:rsidR="00C142AD" w:rsidRPr="00C142AD">
        <w:rPr>
          <w:rFonts w:ascii="Georgia" w:eastAsia="Times New Roman" w:hAnsi="Georgia" w:cs="Times New Roman"/>
          <w:color w:val="282828"/>
          <w:sz w:val="27"/>
          <w:szCs w:val="27"/>
        </w:rPr>
        <w:t xml:space="preserve"> between model </w:t>
      </w:r>
      <w:r w:rsidR="00C142AD" w:rsidRPr="00C142AD">
        <w:rPr>
          <w:rFonts w:ascii="Georgia" w:eastAsia="Times New Roman" w:hAnsi="Georgia" w:cs="Times New Roman"/>
          <w:b/>
          <w:color w:val="282828"/>
          <w:sz w:val="27"/>
          <w:szCs w:val="27"/>
        </w:rPr>
        <w:t>aeronautics</w:t>
      </w:r>
      <w:r w:rsidR="00C142AD" w:rsidRPr="00C142AD">
        <w:rPr>
          <w:rFonts w:ascii="Georgia" w:eastAsia="Times New Roman" w:hAnsi="Georgia" w:cs="Times New Roman"/>
          <w:color w:val="282828"/>
          <w:sz w:val="27"/>
          <w:szCs w:val="27"/>
        </w:rPr>
        <w:t xml:space="preserve"> and drones: smart copters have multiple rotors. While RC copters also can have multiple </w:t>
      </w:r>
      <w:r w:rsidR="00704FBF" w:rsidRPr="00C142AD">
        <w:rPr>
          <w:rFonts w:ascii="Georgia" w:eastAsia="Times New Roman" w:hAnsi="Georgia" w:cs="Times New Roman"/>
          <w:color w:val="282828"/>
          <w:sz w:val="27"/>
          <w:szCs w:val="27"/>
        </w:rPr>
        <w:t>propellers</w:t>
      </w:r>
      <w:r w:rsidR="00C142AD" w:rsidRPr="00C142AD">
        <w:rPr>
          <w:rFonts w:ascii="Georgia" w:eastAsia="Times New Roman" w:hAnsi="Georgia" w:cs="Times New Roman"/>
          <w:color w:val="282828"/>
          <w:sz w:val="27"/>
          <w:szCs w:val="27"/>
        </w:rPr>
        <w:t xml:space="preserve">, hobbyist drones (not the ones flown government or the military) need them in order to achieve the level of control necessary for the unmanned aerial vehicle to be </w:t>
      </w:r>
      <w:r w:rsidR="00C142AD" w:rsidRPr="00C142AD">
        <w:rPr>
          <w:rFonts w:ascii="Georgia" w:eastAsia="Times New Roman" w:hAnsi="Georgia" w:cs="Times New Roman"/>
          <w:b/>
          <w:color w:val="282828"/>
          <w:sz w:val="27"/>
          <w:szCs w:val="27"/>
        </w:rPr>
        <w:t>self-reliant</w:t>
      </w:r>
      <w:r w:rsidR="00C142AD" w:rsidRPr="00C142AD">
        <w:rPr>
          <w:rFonts w:ascii="Georgia" w:eastAsia="Times New Roman" w:hAnsi="Georgia" w:cs="Times New Roman"/>
          <w:color w:val="282828"/>
          <w:sz w:val="27"/>
          <w:szCs w:val="27"/>
        </w:rPr>
        <w:t>.</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lastRenderedPageBreak/>
        <w:pict>
          <v:rect id="_x0000_s1030" style="position:absolute;margin-left:-52.75pt;margin-top:50.6pt;width:42.05pt;height:48.5pt;z-index:251662336">
            <v:textbox>
              <w:txbxContent>
                <w:p w:rsidR="00FD2BA1" w:rsidRDefault="00FD2BA1">
                  <w:r>
                    <w:t>3</w:t>
                  </w:r>
                </w:p>
              </w:txbxContent>
            </v:textbox>
          </v:rect>
        </w:pict>
      </w:r>
      <w:r w:rsidR="00C142AD" w:rsidRPr="00C142AD">
        <w:rPr>
          <w:rFonts w:ascii="Georgia" w:eastAsia="Times New Roman" w:hAnsi="Georgia" w:cs="Times New Roman"/>
          <w:color w:val="282828"/>
          <w:sz w:val="27"/>
          <w:szCs w:val="27"/>
        </w:rPr>
        <w:t xml:space="preserve">“When you have multiple rotors, you get a lot of really interesting benefits,” says Perry. For instance, having more than one propeller gives drones more </w:t>
      </w:r>
      <w:r w:rsidR="00C142AD" w:rsidRPr="00C142AD">
        <w:rPr>
          <w:rFonts w:ascii="Georgia" w:eastAsia="Times New Roman" w:hAnsi="Georgia" w:cs="Times New Roman"/>
          <w:b/>
          <w:color w:val="282828"/>
          <w:sz w:val="27"/>
          <w:szCs w:val="27"/>
        </w:rPr>
        <w:t>fail-safes</w:t>
      </w:r>
      <w:r w:rsidR="00C142AD" w:rsidRPr="00C142AD">
        <w:rPr>
          <w:rFonts w:ascii="Georgia" w:eastAsia="Times New Roman" w:hAnsi="Georgia" w:cs="Times New Roman"/>
          <w:color w:val="282828"/>
          <w:sz w:val="27"/>
          <w:szCs w:val="27"/>
        </w:rPr>
        <w:t>. For instance, if one of the motors fails, the aircraft can still stay aloft with the remaining motors working in concert to compensate. In addition, the more rotors that you have, the more lift an aircraft will generate, allowing it to carry a heavier payload, something that comes in handy when you’re attaching a camera to a drone. And finally, having more rotors lets designers shrink the size of the blades, making them more manageable and even safer to use.</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1" style="position:absolute;margin-left:-52.75pt;margin-top:33.4pt;width:42.05pt;height:49.9pt;z-index:251663360">
            <v:textbox>
              <w:txbxContent>
                <w:p w:rsidR="00FD2BA1" w:rsidRDefault="00FD2BA1">
                  <w:r>
                    <w:t>4</w:t>
                  </w:r>
                </w:p>
              </w:txbxContent>
            </v:textbox>
          </v:rect>
        </w:pict>
      </w:r>
      <w:r w:rsidR="00C142AD" w:rsidRPr="00C142AD">
        <w:rPr>
          <w:rFonts w:ascii="Georgia" w:eastAsia="Times New Roman" w:hAnsi="Georgia" w:cs="Times New Roman"/>
          <w:color w:val="282828"/>
          <w:sz w:val="27"/>
          <w:szCs w:val="27"/>
        </w:rPr>
        <w:t xml:space="preserve">But it takes a power source to get these </w:t>
      </w:r>
      <w:r w:rsidR="00704FBF" w:rsidRPr="00C142AD">
        <w:rPr>
          <w:rFonts w:ascii="Georgia" w:eastAsia="Times New Roman" w:hAnsi="Georgia" w:cs="Times New Roman"/>
          <w:color w:val="282828"/>
          <w:sz w:val="27"/>
          <w:szCs w:val="27"/>
        </w:rPr>
        <w:t>propellers</w:t>
      </w:r>
      <w:r w:rsidR="00C142AD" w:rsidRPr="00C142AD">
        <w:rPr>
          <w:rFonts w:ascii="Georgia" w:eastAsia="Times New Roman" w:hAnsi="Georgia" w:cs="Times New Roman"/>
          <w:color w:val="282828"/>
          <w:sz w:val="27"/>
          <w:szCs w:val="27"/>
        </w:rPr>
        <w:t xml:space="preserve"> spinning. Drones typically come with a removable battery that provides around 12 minutes of flight time. Many drone makers sell extra batteries, and you can even upgrade them to get up to 25 minutes of flight. But more power means more weight, which is why these machines get such little airtime. Everyone would love to have a drone that flies for hours on end, but the battery powerful enough to do that would act like an anchor, tying it to the ground.</w:t>
      </w:r>
    </w:p>
    <w:p w:rsidR="00C142AD" w:rsidRPr="00C142AD" w:rsidRDefault="00FD2BA1" w:rsidP="00C142AD">
      <w:pPr>
        <w:shd w:val="clear" w:color="auto" w:fill="FFFFFF"/>
        <w:spacing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2" style="position:absolute;margin-left:-59.15pt;margin-top:45.3pt;width:48.45pt;height:49.2pt;z-index:251664384">
            <v:textbox>
              <w:txbxContent>
                <w:p w:rsidR="00FD2BA1" w:rsidRDefault="00FD2BA1">
                  <w:r>
                    <w:t>5</w:t>
                  </w:r>
                </w:p>
              </w:txbxContent>
            </v:textbox>
          </v:rect>
        </w:pict>
      </w:r>
      <w:r w:rsidR="00C142AD" w:rsidRPr="00C142AD">
        <w:rPr>
          <w:rFonts w:ascii="Georgia" w:eastAsia="Times New Roman" w:hAnsi="Georgia" w:cs="Times New Roman"/>
          <w:color w:val="282828"/>
          <w:sz w:val="27"/>
          <w:szCs w:val="27"/>
        </w:rPr>
        <w:t xml:space="preserve">In order to take flight, drones require a controller, something the pilot uses to launch, land, and navigate. Controllers can take many forms, from gamepad-like controllers to </w:t>
      </w:r>
      <w:proofErr w:type="spellStart"/>
      <w:r w:rsidR="00C142AD" w:rsidRPr="00C142AD">
        <w:rPr>
          <w:rFonts w:ascii="Georgia" w:eastAsia="Times New Roman" w:hAnsi="Georgia" w:cs="Times New Roman"/>
          <w:color w:val="282828"/>
          <w:sz w:val="27"/>
          <w:szCs w:val="27"/>
        </w:rPr>
        <w:t>smartphones</w:t>
      </w:r>
      <w:proofErr w:type="spellEnd"/>
      <w:r w:rsidR="00C142AD" w:rsidRPr="00C142AD">
        <w:rPr>
          <w:rFonts w:ascii="Georgia" w:eastAsia="Times New Roman" w:hAnsi="Georgia" w:cs="Times New Roman"/>
          <w:color w:val="282828"/>
          <w:sz w:val="27"/>
          <w:szCs w:val="27"/>
        </w:rPr>
        <w:t xml:space="preserve"> and tablets. Regardless of how they look, controllers need to communicate with the drone, and typically do that using radio waves. According to Perry, drones are typically run by 2.4 </w:t>
      </w:r>
      <w:r w:rsidR="00C142AD" w:rsidRPr="00C142AD">
        <w:rPr>
          <w:rFonts w:ascii="Georgia" w:eastAsia="Times New Roman" w:hAnsi="Georgia" w:cs="Times New Roman"/>
          <w:b/>
          <w:color w:val="282828"/>
          <w:sz w:val="27"/>
          <w:szCs w:val="27"/>
        </w:rPr>
        <w:t xml:space="preserve">gigahertz </w:t>
      </w:r>
      <w:r w:rsidR="00C142AD" w:rsidRPr="00C142AD">
        <w:rPr>
          <w:rFonts w:ascii="Georgia" w:eastAsia="Times New Roman" w:hAnsi="Georgia" w:cs="Times New Roman"/>
          <w:color w:val="282828"/>
          <w:sz w:val="27"/>
          <w:szCs w:val="27"/>
        </w:rPr>
        <w:t xml:space="preserve">radio waves. To communicate with their aircraft, many drone controllers use Wi-Fi, which can be transmitted on the 2.4 gigahertz spectrum, and is something that </w:t>
      </w:r>
      <w:proofErr w:type="spellStart"/>
      <w:r w:rsidR="00C142AD" w:rsidRPr="00C142AD">
        <w:rPr>
          <w:rFonts w:ascii="Georgia" w:eastAsia="Times New Roman" w:hAnsi="Georgia" w:cs="Times New Roman"/>
          <w:color w:val="282828"/>
          <w:sz w:val="27"/>
          <w:szCs w:val="27"/>
        </w:rPr>
        <w:t>smartphones</w:t>
      </w:r>
      <w:proofErr w:type="spellEnd"/>
      <w:r w:rsidR="00C142AD" w:rsidRPr="00C142AD">
        <w:rPr>
          <w:rFonts w:ascii="Georgia" w:eastAsia="Times New Roman" w:hAnsi="Georgia" w:cs="Times New Roman"/>
          <w:color w:val="282828"/>
          <w:sz w:val="27"/>
          <w:szCs w:val="27"/>
        </w:rPr>
        <w:t xml:space="preserve"> and tablets can tap into without any accessories.</w:t>
      </w:r>
    </w:p>
    <w:p w:rsidR="00C142AD" w:rsidRPr="00C142AD" w:rsidRDefault="00C142AD" w:rsidP="00C142AD">
      <w:pPr>
        <w:spacing w:after="0" w:line="383" w:lineRule="atLeast"/>
        <w:jc w:val="center"/>
        <w:rPr>
          <w:rFonts w:ascii="Georgia" w:eastAsia="Times New Roman" w:hAnsi="Georgia" w:cs="Times New Roman"/>
          <w:color w:val="282828"/>
          <w:sz w:val="27"/>
          <w:szCs w:val="27"/>
        </w:rPr>
      </w:pPr>
      <w:r w:rsidRPr="00C142AD">
        <w:rPr>
          <w:rFonts w:ascii="Georgia" w:eastAsia="Times New Roman" w:hAnsi="Georgia" w:cs="Times New Roman"/>
          <w:color w:val="282828"/>
          <w:sz w:val="27"/>
          <w:szCs w:val="27"/>
        </w:rPr>
        <w:t> </w:t>
      </w:r>
    </w:p>
    <w:p w:rsidR="00C142AD" w:rsidRPr="00C142AD" w:rsidRDefault="00C142AD" w:rsidP="00C142AD">
      <w:pPr>
        <w:spacing w:after="0" w:line="599" w:lineRule="atLeast"/>
        <w:jc w:val="center"/>
        <w:rPr>
          <w:rFonts w:ascii="Calibri" w:eastAsia="Times New Roman" w:hAnsi="Calibri" w:cs="Times New Roman"/>
          <w:b/>
          <w:bCs/>
          <w:color w:val="FFFFFF"/>
          <w:sz w:val="38"/>
          <w:szCs w:val="38"/>
        </w:rPr>
      </w:pPr>
      <w:r w:rsidRPr="00C142AD">
        <w:rPr>
          <w:rFonts w:ascii="Calibri" w:eastAsia="Times New Roman" w:hAnsi="Calibri" w:cs="Times New Roman"/>
          <w:b/>
          <w:bCs/>
          <w:color w:val="FFFFFF"/>
          <w:sz w:val="38"/>
          <w:szCs w:val="38"/>
        </w:rPr>
        <w:t> </w:t>
      </w:r>
    </w:p>
    <w:p w:rsidR="00C142AD" w:rsidRPr="00C142AD" w:rsidRDefault="00C142AD" w:rsidP="00C142AD">
      <w:pPr>
        <w:shd w:val="clear" w:color="auto" w:fill="FFFFFF"/>
        <w:spacing w:line="383" w:lineRule="atLeast"/>
        <w:jc w:val="center"/>
        <w:rPr>
          <w:rFonts w:ascii="Georgia" w:eastAsia="Times New Roman" w:hAnsi="Georgia" w:cs="Times New Roman"/>
          <w:color w:val="282828"/>
          <w:sz w:val="27"/>
          <w:szCs w:val="27"/>
        </w:rPr>
      </w:pPr>
      <w:r w:rsidRPr="00C142AD">
        <w:rPr>
          <w:rFonts w:ascii="Georgia" w:eastAsia="Times New Roman" w:hAnsi="Georgia" w:cs="Times New Roman"/>
          <w:color w:val="282828"/>
          <w:sz w:val="27"/>
          <w:szCs w:val="27"/>
        </w:rPr>
        <w:t> </w:t>
      </w:r>
    </w:p>
    <w:p w:rsidR="00C142AD" w:rsidRPr="00C142AD" w:rsidRDefault="00FD2BA1" w:rsidP="00C142AD">
      <w:pPr>
        <w:shd w:val="clear" w:color="auto" w:fill="FFFFFF"/>
        <w:spacing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3" style="position:absolute;margin-left:-52.75pt;margin-top:19pt;width:42.05pt;height:42.05pt;z-index:251665408">
            <v:textbox>
              <w:txbxContent>
                <w:p w:rsidR="00FD2BA1" w:rsidRDefault="00FD2BA1">
                  <w:r>
                    <w:t>6</w:t>
                  </w:r>
                </w:p>
              </w:txbxContent>
            </v:textbox>
          </v:rect>
        </w:pict>
      </w:r>
      <w:r w:rsidR="00C142AD" w:rsidRPr="00C142AD">
        <w:rPr>
          <w:rFonts w:ascii="Georgia" w:eastAsia="Times New Roman" w:hAnsi="Georgia" w:cs="Times New Roman"/>
          <w:color w:val="282828"/>
          <w:sz w:val="27"/>
          <w:szCs w:val="27"/>
        </w:rPr>
        <w:t xml:space="preserve">Not </w:t>
      </w:r>
      <w:r w:rsidR="00C142AD" w:rsidRPr="00C142AD">
        <w:rPr>
          <w:rFonts w:ascii="Georgia" w:eastAsia="Times New Roman" w:hAnsi="Georgia" w:cs="Times New Roman"/>
          <w:b/>
          <w:color w:val="282828"/>
          <w:sz w:val="27"/>
          <w:szCs w:val="27"/>
        </w:rPr>
        <w:t>coincidentally</w:t>
      </w:r>
      <w:r w:rsidR="00C142AD" w:rsidRPr="00C142AD">
        <w:rPr>
          <w:rFonts w:ascii="Georgia" w:eastAsia="Times New Roman" w:hAnsi="Georgia" w:cs="Times New Roman"/>
          <w:color w:val="282828"/>
          <w:sz w:val="27"/>
          <w:szCs w:val="27"/>
        </w:rPr>
        <w:t xml:space="preserve">, drones have adopted an array of onboard technology also developed by the </w:t>
      </w:r>
      <w:proofErr w:type="spellStart"/>
      <w:r w:rsidR="00C142AD" w:rsidRPr="00C142AD">
        <w:rPr>
          <w:rFonts w:ascii="Georgia" w:eastAsia="Times New Roman" w:hAnsi="Georgia" w:cs="Times New Roman"/>
          <w:color w:val="282828"/>
          <w:sz w:val="27"/>
          <w:szCs w:val="27"/>
        </w:rPr>
        <w:t>smartphone</w:t>
      </w:r>
      <w:proofErr w:type="spellEnd"/>
      <w:r w:rsidR="00C142AD" w:rsidRPr="00C142AD">
        <w:rPr>
          <w:rFonts w:ascii="Georgia" w:eastAsia="Times New Roman" w:hAnsi="Georgia" w:cs="Times New Roman"/>
          <w:color w:val="282828"/>
          <w:sz w:val="27"/>
          <w:szCs w:val="27"/>
        </w:rPr>
        <w:t xml:space="preserve"> revolution. One is a GPS chip inside the </w:t>
      </w:r>
      <w:r w:rsidR="00C142AD" w:rsidRPr="00C142AD">
        <w:rPr>
          <w:rFonts w:ascii="Georgia" w:eastAsia="Times New Roman" w:hAnsi="Georgia" w:cs="Times New Roman"/>
          <w:color w:val="282828"/>
          <w:sz w:val="27"/>
          <w:szCs w:val="27"/>
        </w:rPr>
        <w:lastRenderedPageBreak/>
        <w:t xml:space="preserve">aircraft that relays its location to the controller. It also logs the aircraft’s takeoff spot in case it needs to return unassisted. </w:t>
      </w:r>
      <w:r w:rsidR="00C142AD" w:rsidRPr="00C142AD">
        <w:rPr>
          <w:rFonts w:ascii="Georgia" w:eastAsia="Times New Roman" w:hAnsi="Georgia" w:cs="Times New Roman"/>
          <w:b/>
          <w:color w:val="282828"/>
          <w:sz w:val="27"/>
          <w:szCs w:val="27"/>
        </w:rPr>
        <w:t>Gyroscopes</w:t>
      </w:r>
      <w:r w:rsidR="00C142AD" w:rsidRPr="00C142AD">
        <w:rPr>
          <w:rFonts w:ascii="Georgia" w:eastAsia="Times New Roman" w:hAnsi="Georgia" w:cs="Times New Roman"/>
          <w:color w:val="282828"/>
          <w:sz w:val="27"/>
          <w:szCs w:val="27"/>
        </w:rPr>
        <w:t xml:space="preserve">, the kind that are found in </w:t>
      </w:r>
      <w:proofErr w:type="spellStart"/>
      <w:r w:rsidR="00C142AD" w:rsidRPr="00C142AD">
        <w:rPr>
          <w:rFonts w:ascii="Georgia" w:eastAsia="Times New Roman" w:hAnsi="Georgia" w:cs="Times New Roman"/>
          <w:color w:val="282828"/>
          <w:sz w:val="27"/>
          <w:szCs w:val="27"/>
        </w:rPr>
        <w:t>smartphones</w:t>
      </w:r>
      <w:proofErr w:type="spellEnd"/>
      <w:r w:rsidR="00C142AD" w:rsidRPr="00C142AD">
        <w:rPr>
          <w:rFonts w:ascii="Georgia" w:eastAsia="Times New Roman" w:hAnsi="Georgia" w:cs="Times New Roman"/>
          <w:color w:val="282828"/>
          <w:sz w:val="27"/>
          <w:szCs w:val="27"/>
        </w:rPr>
        <w:t>’ accelerometers, are also crucial.</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5" style="position:absolute;margin-left:-54.2pt;margin-top:23.55pt;width:45.65pt;height:82.95pt;z-index:251667456">
            <v:textbox>
              <w:txbxContent>
                <w:p w:rsidR="00FD2BA1" w:rsidRDefault="00FD2BA1">
                  <w:r>
                    <w:t>7</w:t>
                  </w:r>
                </w:p>
              </w:txbxContent>
            </v:textbox>
          </v:rect>
        </w:pict>
      </w:r>
      <w:r>
        <w:rPr>
          <w:rFonts w:ascii="Georgia" w:eastAsia="Times New Roman" w:hAnsi="Georgia" w:cs="Times New Roman"/>
          <w:noProof/>
          <w:color w:val="282828"/>
          <w:sz w:val="27"/>
          <w:szCs w:val="27"/>
        </w:rPr>
        <w:pict>
          <v:rect id="_x0000_s1034" style="position:absolute;margin-left:-61.3pt;margin-top:-85.55pt;width:57pt;height:56.35pt;z-index:251666432">
            <v:textbox>
              <w:txbxContent>
                <w:p w:rsidR="00FD2BA1" w:rsidRDefault="00FD2BA1">
                  <w:r>
                    <w:t>6</w:t>
                  </w:r>
                </w:p>
              </w:txbxContent>
            </v:textbox>
          </v:rect>
        </w:pict>
      </w:r>
      <w:r w:rsidR="00C142AD" w:rsidRPr="00C142AD">
        <w:rPr>
          <w:rFonts w:ascii="Georgia" w:eastAsia="Times New Roman" w:hAnsi="Georgia" w:cs="Times New Roman"/>
          <w:color w:val="282828"/>
          <w:sz w:val="27"/>
          <w:szCs w:val="27"/>
        </w:rPr>
        <w:t xml:space="preserve">“Those </w:t>
      </w:r>
      <w:r w:rsidR="00C142AD" w:rsidRPr="00C142AD">
        <w:rPr>
          <w:rFonts w:ascii="Georgia" w:eastAsia="Times New Roman" w:hAnsi="Georgia" w:cs="Times New Roman"/>
          <w:b/>
          <w:color w:val="282828"/>
          <w:sz w:val="27"/>
          <w:szCs w:val="27"/>
        </w:rPr>
        <w:t>accelerometers</w:t>
      </w:r>
      <w:r w:rsidR="00C142AD" w:rsidRPr="00C142AD">
        <w:rPr>
          <w:rFonts w:ascii="Georgia" w:eastAsia="Times New Roman" w:hAnsi="Georgia" w:cs="Times New Roman"/>
          <w:color w:val="282828"/>
          <w:sz w:val="27"/>
          <w:szCs w:val="27"/>
        </w:rPr>
        <w:t xml:space="preserve"> have gotten smaller, more affordable, and more powerful, making them able to give a lot more information,” says Perry. “We’ve been able to take that size, cost, and power differential and put it into the platform to make something that’s even more accessible to everybody.” And the shift in both price and power has propelled the drone boom.</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7" style="position:absolute;margin-left:-45.9pt;margin-top:15.7pt;width:34.4pt;height:120pt;z-index:251668480">
            <v:textbox>
              <w:txbxContent>
                <w:p w:rsidR="00FD2BA1" w:rsidRDefault="00FD2BA1">
                  <w:r>
                    <w:t>8</w:t>
                  </w:r>
                </w:p>
              </w:txbxContent>
            </v:textbox>
          </v:rect>
        </w:pict>
      </w:r>
      <w:r w:rsidR="00C142AD" w:rsidRPr="00C142AD">
        <w:rPr>
          <w:rFonts w:ascii="Georgia" w:eastAsia="Times New Roman" w:hAnsi="Georgia" w:cs="Times New Roman"/>
          <w:color w:val="282828"/>
          <w:sz w:val="27"/>
          <w:szCs w:val="27"/>
        </w:rPr>
        <w:t xml:space="preserve">When it comes to flying, these onboard sensors keep drones aloft. For instance, an </w:t>
      </w:r>
      <w:r w:rsidR="00C142AD" w:rsidRPr="00C142AD">
        <w:rPr>
          <w:rFonts w:ascii="Georgia" w:eastAsia="Times New Roman" w:hAnsi="Georgia" w:cs="Times New Roman"/>
          <w:b/>
          <w:color w:val="282828"/>
          <w:sz w:val="27"/>
          <w:szCs w:val="27"/>
        </w:rPr>
        <w:t>altimeter</w:t>
      </w:r>
      <w:r w:rsidR="00C142AD" w:rsidRPr="00C142AD">
        <w:rPr>
          <w:rFonts w:ascii="Georgia" w:eastAsia="Times New Roman" w:hAnsi="Georgia" w:cs="Times New Roman"/>
          <w:color w:val="282828"/>
          <w:sz w:val="27"/>
          <w:szCs w:val="27"/>
        </w:rPr>
        <w:t xml:space="preserve"> lets the drone know what altitude it’s at. So, when you set the aircraft to hover in place, this chip will tell the drone to maintain that height. In addition, the GPS chip helps to hold the drone within the x and z axes, correcting course when stiff winds blow it around. And these machines are no pushovers, says Perry, who says </w:t>
      </w:r>
      <w:proofErr w:type="spellStart"/>
      <w:r w:rsidR="00C142AD" w:rsidRPr="00C142AD">
        <w:rPr>
          <w:rFonts w:ascii="Georgia" w:eastAsia="Times New Roman" w:hAnsi="Georgia" w:cs="Times New Roman"/>
          <w:color w:val="282828"/>
          <w:sz w:val="27"/>
          <w:szCs w:val="27"/>
        </w:rPr>
        <w:t>DJI’s</w:t>
      </w:r>
      <w:proofErr w:type="spellEnd"/>
      <w:r w:rsidR="00C142AD" w:rsidRPr="00C142AD">
        <w:rPr>
          <w:rFonts w:ascii="Georgia" w:eastAsia="Times New Roman" w:hAnsi="Georgia" w:cs="Times New Roman"/>
          <w:color w:val="282828"/>
          <w:sz w:val="27"/>
          <w:szCs w:val="27"/>
        </w:rPr>
        <w:t xml:space="preserve"> larger rigs can withstand gusts of up to 50 miles per hour.</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8" style="position:absolute;margin-left:-54.2pt;margin-top:12.35pt;width:35.85pt;height:153.9pt;z-index:251669504">
            <v:textbox>
              <w:txbxContent>
                <w:p w:rsidR="00FD2BA1" w:rsidRDefault="00FD2BA1">
                  <w:r>
                    <w:t>9</w:t>
                  </w:r>
                </w:p>
              </w:txbxContent>
            </v:textbox>
          </v:rect>
        </w:pict>
      </w:r>
      <w:r w:rsidR="00C142AD" w:rsidRPr="00C142AD">
        <w:rPr>
          <w:rFonts w:ascii="Georgia" w:eastAsia="Times New Roman" w:hAnsi="Georgia" w:cs="Times New Roman"/>
          <w:color w:val="282828"/>
          <w:sz w:val="27"/>
          <w:szCs w:val="27"/>
        </w:rPr>
        <w:t>But landing, as Indiana Jones will attest, can be even more challenging. Drones are programmed to automatically land slowly, a necessity</w:t>
      </w:r>
      <w:r w:rsidR="00C142AD" w:rsidRPr="00C142AD">
        <w:rPr>
          <w:rFonts w:ascii="Georgia" w:eastAsia="Times New Roman" w:hAnsi="Georgia" w:cs="Times New Roman"/>
          <w:b/>
          <w:color w:val="282828"/>
          <w:sz w:val="27"/>
          <w:szCs w:val="27"/>
        </w:rPr>
        <w:t xml:space="preserve"> </w:t>
      </w:r>
      <w:r w:rsidR="00C142AD" w:rsidRPr="00C142AD">
        <w:rPr>
          <w:rFonts w:ascii="Georgia" w:eastAsia="Times New Roman" w:hAnsi="Georgia" w:cs="Times New Roman"/>
          <w:color w:val="282828"/>
          <w:sz w:val="27"/>
          <w:szCs w:val="27"/>
        </w:rPr>
        <w:t xml:space="preserve">for </w:t>
      </w:r>
      <w:r w:rsidR="00704FBF" w:rsidRPr="00C142AD">
        <w:rPr>
          <w:rFonts w:ascii="Georgia" w:eastAsia="Times New Roman" w:hAnsi="Georgia" w:cs="Times New Roman"/>
          <w:color w:val="282828"/>
          <w:sz w:val="27"/>
          <w:szCs w:val="27"/>
        </w:rPr>
        <w:t>propeller</w:t>
      </w:r>
      <w:r w:rsidR="00C142AD" w:rsidRPr="00C142AD">
        <w:rPr>
          <w:rFonts w:ascii="Georgia" w:eastAsia="Times New Roman" w:hAnsi="Georgia" w:cs="Times New Roman"/>
          <w:color w:val="282828"/>
          <w:sz w:val="27"/>
          <w:szCs w:val="27"/>
        </w:rPr>
        <w:t xml:space="preserve">-based craft. “When you descend quickly there’s a state that’s well known to helicopter pilots called the </w:t>
      </w:r>
      <w:r w:rsidR="00C142AD" w:rsidRPr="00C142AD">
        <w:rPr>
          <w:rFonts w:ascii="Georgia" w:eastAsia="Times New Roman" w:hAnsi="Georgia" w:cs="Times New Roman"/>
          <w:b/>
          <w:color w:val="282828"/>
          <w:sz w:val="27"/>
          <w:szCs w:val="27"/>
        </w:rPr>
        <w:t>vortex</w:t>
      </w:r>
      <w:r w:rsidR="00C142AD" w:rsidRPr="00C142AD">
        <w:rPr>
          <w:rFonts w:ascii="Georgia" w:eastAsia="Times New Roman" w:hAnsi="Georgia" w:cs="Times New Roman"/>
          <w:color w:val="282828"/>
          <w:sz w:val="27"/>
          <w:szCs w:val="27"/>
        </w:rPr>
        <w:t xml:space="preserve"> ring state,” says Perry. While drones may not know it by name, they can certainly feel it, because when they drop in altitude too quickly, they end up sinking into the wash of their own </w:t>
      </w:r>
      <w:r w:rsidR="00704FBF" w:rsidRPr="00C142AD">
        <w:rPr>
          <w:rFonts w:ascii="Georgia" w:eastAsia="Times New Roman" w:hAnsi="Georgia" w:cs="Times New Roman"/>
          <w:color w:val="282828"/>
          <w:sz w:val="27"/>
          <w:szCs w:val="27"/>
        </w:rPr>
        <w:t>propellers</w:t>
      </w:r>
      <w:r w:rsidR="00C142AD" w:rsidRPr="00C142AD">
        <w:rPr>
          <w:rFonts w:ascii="Georgia" w:eastAsia="Times New Roman" w:hAnsi="Georgia" w:cs="Times New Roman"/>
          <w:color w:val="282828"/>
          <w:sz w:val="27"/>
          <w:szCs w:val="27"/>
        </w:rPr>
        <w:t xml:space="preserve">. This vacuum of air is hard to escape even for seasoned pilots (of </w:t>
      </w:r>
      <w:proofErr w:type="gramStart"/>
      <w:r w:rsidR="00C142AD" w:rsidRPr="00C142AD">
        <w:rPr>
          <w:rFonts w:ascii="Georgia" w:eastAsia="Times New Roman" w:hAnsi="Georgia" w:cs="Times New Roman"/>
          <w:color w:val="282828"/>
          <w:sz w:val="27"/>
          <w:szCs w:val="27"/>
        </w:rPr>
        <w:t>remote</w:t>
      </w:r>
      <w:proofErr w:type="gramEnd"/>
      <w:r w:rsidR="00C142AD" w:rsidRPr="00C142AD">
        <w:rPr>
          <w:rFonts w:ascii="Georgia" w:eastAsia="Times New Roman" w:hAnsi="Georgia" w:cs="Times New Roman"/>
          <w:color w:val="282828"/>
          <w:sz w:val="27"/>
          <w:szCs w:val="27"/>
        </w:rPr>
        <w:t xml:space="preserve"> controlled or real helicopters), because when they throttle up to escape, they create an even stronger vacuum that pulls the aircraft down even faster.</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39" style="position:absolute;margin-left:-54.2pt;margin-top:10.5pt;width:45.65pt;height:105.9pt;z-index:251670528">
            <v:textbox>
              <w:txbxContent>
                <w:p w:rsidR="00FD2BA1" w:rsidRDefault="00FD2BA1">
                  <w:r>
                    <w:t>10</w:t>
                  </w:r>
                </w:p>
              </w:txbxContent>
            </v:textbox>
          </v:rect>
        </w:pict>
      </w:r>
      <w:r w:rsidR="00C142AD" w:rsidRPr="00C142AD">
        <w:rPr>
          <w:rFonts w:ascii="Georgia" w:eastAsia="Times New Roman" w:hAnsi="Georgia" w:cs="Times New Roman"/>
          <w:color w:val="282828"/>
          <w:sz w:val="27"/>
          <w:szCs w:val="27"/>
        </w:rPr>
        <w:t>But these are just the first advances to propel drones, and</w:t>
      </w:r>
      <w:r w:rsidR="00704FBF">
        <w:rPr>
          <w:rFonts w:ascii="Georgia" w:eastAsia="Times New Roman" w:hAnsi="Georgia" w:cs="Times New Roman"/>
          <w:color w:val="282828"/>
          <w:sz w:val="27"/>
          <w:szCs w:val="27"/>
        </w:rPr>
        <w:t xml:space="preserve"> there will be plenty more as</w:t>
      </w:r>
      <w:r w:rsidR="00C142AD" w:rsidRPr="00C142AD">
        <w:rPr>
          <w:rFonts w:ascii="Georgia" w:eastAsia="Times New Roman" w:hAnsi="Georgia" w:cs="Times New Roman"/>
          <w:color w:val="282828"/>
          <w:sz w:val="27"/>
          <w:szCs w:val="27"/>
        </w:rPr>
        <w:t xml:space="preserve"> technology drifts onward. For example, tapping into its onboard camera, the </w:t>
      </w:r>
      <w:proofErr w:type="spellStart"/>
      <w:r w:rsidR="00C142AD" w:rsidRPr="00C142AD">
        <w:rPr>
          <w:rFonts w:ascii="Georgia" w:eastAsia="Times New Roman" w:hAnsi="Georgia" w:cs="Times New Roman"/>
          <w:color w:val="282828"/>
          <w:sz w:val="27"/>
          <w:szCs w:val="27"/>
        </w:rPr>
        <w:t>DJI</w:t>
      </w:r>
      <w:proofErr w:type="spellEnd"/>
      <w:r w:rsidR="00C142AD" w:rsidRPr="00C142AD">
        <w:rPr>
          <w:rFonts w:ascii="Georgia" w:eastAsia="Times New Roman" w:hAnsi="Georgia" w:cs="Times New Roman"/>
          <w:color w:val="282828"/>
          <w:sz w:val="27"/>
          <w:szCs w:val="27"/>
        </w:rPr>
        <w:t xml:space="preserve"> Aspire 1 has a visual positioning system which uses a downward facing camera and two ultrasonic sensors to land. A key feature for flying indoors or somewhere without GPS, the camera creates a real-time map </w:t>
      </w:r>
      <w:r w:rsidR="00C142AD" w:rsidRPr="00C142AD">
        <w:rPr>
          <w:rFonts w:ascii="Georgia" w:eastAsia="Times New Roman" w:hAnsi="Georgia" w:cs="Times New Roman"/>
          <w:color w:val="282828"/>
          <w:sz w:val="27"/>
          <w:szCs w:val="27"/>
        </w:rPr>
        <w:lastRenderedPageBreak/>
        <w:t xml:space="preserve">of the ground below, identifying a grid where it can plot points and safe places to land. If the drone drifts away from the points, it can visually </w:t>
      </w:r>
      <w:r w:rsidR="00C142AD" w:rsidRPr="00C142AD">
        <w:rPr>
          <w:rFonts w:ascii="Georgia" w:eastAsia="Times New Roman" w:hAnsi="Georgia" w:cs="Times New Roman"/>
          <w:b/>
          <w:color w:val="282828"/>
          <w:sz w:val="27"/>
          <w:szCs w:val="27"/>
        </w:rPr>
        <w:t>triangulate</w:t>
      </w:r>
      <w:r w:rsidR="00C142AD" w:rsidRPr="00C142AD">
        <w:rPr>
          <w:rFonts w:ascii="Georgia" w:eastAsia="Times New Roman" w:hAnsi="Georgia" w:cs="Times New Roman"/>
          <w:color w:val="282828"/>
          <w:sz w:val="27"/>
          <w:szCs w:val="27"/>
        </w:rPr>
        <w:t xml:space="preserve"> to correct itself and stay locked in position. Meanwhile, the </w:t>
      </w:r>
      <w:r w:rsidR="00C142AD" w:rsidRPr="00C142AD">
        <w:rPr>
          <w:rFonts w:ascii="Georgia" w:eastAsia="Times New Roman" w:hAnsi="Georgia" w:cs="Times New Roman"/>
          <w:b/>
          <w:color w:val="282828"/>
          <w:sz w:val="27"/>
          <w:szCs w:val="27"/>
        </w:rPr>
        <w:t>ultrasonic</w:t>
      </w:r>
      <w:r w:rsidR="00C142AD" w:rsidRPr="00C142AD">
        <w:rPr>
          <w:rFonts w:ascii="Georgia" w:eastAsia="Times New Roman" w:hAnsi="Georgia" w:cs="Times New Roman"/>
          <w:color w:val="282828"/>
          <w:sz w:val="27"/>
          <w:szCs w:val="27"/>
        </w:rPr>
        <w:t xml:space="preserve"> sensors tell the drone how close it is to the ground. In other words, even in harsh terrain, technology can make landing a drone look easy.</w:t>
      </w:r>
    </w:p>
    <w:p w:rsidR="00C142AD" w:rsidRPr="00C142AD" w:rsidRDefault="00FD2BA1" w:rsidP="00C142AD">
      <w:pPr>
        <w:shd w:val="clear" w:color="auto" w:fill="FFFFFF"/>
        <w:spacing w:before="360" w:after="360" w:line="383" w:lineRule="atLeast"/>
        <w:rPr>
          <w:rFonts w:ascii="Georgia" w:eastAsia="Times New Roman" w:hAnsi="Georgia" w:cs="Times New Roman"/>
          <w:color w:val="282828"/>
          <w:sz w:val="27"/>
          <w:szCs w:val="27"/>
        </w:rPr>
      </w:pPr>
      <w:r>
        <w:rPr>
          <w:rFonts w:ascii="Georgia" w:eastAsia="Times New Roman" w:hAnsi="Georgia" w:cs="Times New Roman"/>
          <w:noProof/>
          <w:color w:val="282828"/>
          <w:sz w:val="27"/>
          <w:szCs w:val="27"/>
        </w:rPr>
        <w:pict>
          <v:rect id="_x0000_s1040" style="position:absolute;margin-left:-50.6pt;margin-top:-97.75pt;width:41.75pt;height:75.15pt;z-index:251671552">
            <v:textbox>
              <w:txbxContent>
                <w:p w:rsidR="00FD2BA1" w:rsidRDefault="00FD2BA1">
                  <w:r>
                    <w:t>10</w:t>
                  </w:r>
                </w:p>
              </w:txbxContent>
            </v:textbox>
          </v:rect>
        </w:pict>
      </w:r>
      <w:r w:rsidR="00C142AD" w:rsidRPr="00C142AD">
        <w:rPr>
          <w:rFonts w:ascii="Georgia" w:eastAsia="Times New Roman" w:hAnsi="Georgia" w:cs="Times New Roman"/>
          <w:color w:val="282828"/>
          <w:sz w:val="27"/>
          <w:szCs w:val="27"/>
        </w:rPr>
        <w:t> </w:t>
      </w:r>
    </w:p>
    <w:p w:rsidR="00F036A2" w:rsidRDefault="00704FBF"/>
    <w:sectPr w:rsidR="00F036A2" w:rsidSect="007028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C142AD"/>
    <w:rsid w:val="00241FA9"/>
    <w:rsid w:val="007028B4"/>
    <w:rsid w:val="00704FBF"/>
    <w:rsid w:val="007C4486"/>
    <w:rsid w:val="00C142AD"/>
    <w:rsid w:val="00FD2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B4"/>
  </w:style>
  <w:style w:type="paragraph" w:styleId="Heading2">
    <w:name w:val="heading 2"/>
    <w:basedOn w:val="Normal"/>
    <w:link w:val="Heading2Char"/>
    <w:uiPriority w:val="9"/>
    <w:qFormat/>
    <w:rsid w:val="00C14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2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lide">
    <w:name w:val="current-slide"/>
    <w:basedOn w:val="DefaultParagraphFont"/>
    <w:rsid w:val="00C142AD"/>
  </w:style>
  <w:style w:type="character" w:customStyle="1" w:styleId="of">
    <w:name w:val="of"/>
    <w:basedOn w:val="DefaultParagraphFont"/>
    <w:rsid w:val="00C142AD"/>
  </w:style>
  <w:style w:type="character" w:customStyle="1" w:styleId="apple-converted-space">
    <w:name w:val="apple-converted-space"/>
    <w:basedOn w:val="DefaultParagraphFont"/>
    <w:rsid w:val="00C142AD"/>
  </w:style>
  <w:style w:type="character" w:customStyle="1" w:styleId="total-slides">
    <w:name w:val="total-slides"/>
    <w:basedOn w:val="DefaultParagraphFont"/>
    <w:rsid w:val="00C142AD"/>
  </w:style>
  <w:style w:type="paragraph" w:styleId="BalloonText">
    <w:name w:val="Balloon Text"/>
    <w:basedOn w:val="Normal"/>
    <w:link w:val="BalloonTextChar"/>
    <w:uiPriority w:val="99"/>
    <w:semiHidden/>
    <w:unhideWhenUsed/>
    <w:rsid w:val="00C14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8387653">
      <w:bodyDiv w:val="1"/>
      <w:marLeft w:val="0"/>
      <w:marRight w:val="0"/>
      <w:marTop w:val="0"/>
      <w:marBottom w:val="0"/>
      <w:divBdr>
        <w:top w:val="none" w:sz="0" w:space="0" w:color="auto"/>
        <w:left w:val="none" w:sz="0" w:space="0" w:color="auto"/>
        <w:bottom w:val="none" w:sz="0" w:space="0" w:color="auto"/>
        <w:right w:val="none" w:sz="0" w:space="0" w:color="auto"/>
      </w:divBdr>
      <w:divsChild>
        <w:div w:id="651952870">
          <w:marLeft w:val="0"/>
          <w:marRight w:val="0"/>
          <w:marTop w:val="0"/>
          <w:marBottom w:val="356"/>
          <w:divBdr>
            <w:top w:val="none" w:sz="0" w:space="0" w:color="auto"/>
            <w:left w:val="none" w:sz="0" w:space="0" w:color="auto"/>
            <w:bottom w:val="none" w:sz="0" w:space="0" w:color="auto"/>
            <w:right w:val="none" w:sz="0" w:space="0" w:color="auto"/>
          </w:divBdr>
          <w:divsChild>
            <w:div w:id="1140000813">
              <w:marLeft w:val="0"/>
              <w:marRight w:val="0"/>
              <w:marTop w:val="0"/>
              <w:marBottom w:val="0"/>
              <w:divBdr>
                <w:top w:val="none" w:sz="0" w:space="0" w:color="auto"/>
                <w:left w:val="none" w:sz="0" w:space="0" w:color="auto"/>
                <w:bottom w:val="none" w:sz="0" w:space="0" w:color="auto"/>
                <w:right w:val="none" w:sz="0" w:space="0" w:color="auto"/>
              </w:divBdr>
              <w:divsChild>
                <w:div w:id="129521682">
                  <w:marLeft w:val="0"/>
                  <w:marRight w:val="0"/>
                  <w:marTop w:val="0"/>
                  <w:marBottom w:val="0"/>
                  <w:divBdr>
                    <w:top w:val="none" w:sz="0" w:space="0" w:color="auto"/>
                    <w:left w:val="none" w:sz="0" w:space="0" w:color="auto"/>
                    <w:bottom w:val="none" w:sz="0" w:space="0" w:color="auto"/>
                    <w:right w:val="none" w:sz="0" w:space="0" w:color="auto"/>
                  </w:divBdr>
                  <w:divsChild>
                    <w:div w:id="1418208189">
                      <w:marLeft w:val="0"/>
                      <w:marRight w:val="0"/>
                      <w:marTop w:val="0"/>
                      <w:marBottom w:val="0"/>
                      <w:divBdr>
                        <w:top w:val="none" w:sz="0" w:space="0" w:color="auto"/>
                        <w:left w:val="none" w:sz="0" w:space="0" w:color="auto"/>
                        <w:bottom w:val="none" w:sz="0" w:space="0" w:color="auto"/>
                        <w:right w:val="none" w:sz="0" w:space="0" w:color="auto"/>
                      </w:divBdr>
                    </w:div>
                    <w:div w:id="230122821">
                      <w:marLeft w:val="0"/>
                      <w:marRight w:val="0"/>
                      <w:marTop w:val="0"/>
                      <w:marBottom w:val="0"/>
                      <w:divBdr>
                        <w:top w:val="none" w:sz="0" w:space="0" w:color="auto"/>
                        <w:left w:val="none" w:sz="0" w:space="0" w:color="auto"/>
                        <w:bottom w:val="none" w:sz="0" w:space="0" w:color="auto"/>
                        <w:right w:val="none" w:sz="0" w:space="0" w:color="auto"/>
                      </w:divBdr>
                    </w:div>
                    <w:div w:id="601647700">
                      <w:marLeft w:val="0"/>
                      <w:marRight w:val="0"/>
                      <w:marTop w:val="0"/>
                      <w:marBottom w:val="0"/>
                      <w:divBdr>
                        <w:top w:val="none" w:sz="0" w:space="0" w:color="auto"/>
                        <w:left w:val="none" w:sz="0" w:space="0" w:color="auto"/>
                        <w:bottom w:val="none" w:sz="0" w:space="0" w:color="auto"/>
                        <w:right w:val="none" w:sz="0" w:space="0" w:color="auto"/>
                      </w:divBdr>
                    </w:div>
                    <w:div w:id="924997128">
                      <w:marLeft w:val="0"/>
                      <w:marRight w:val="0"/>
                      <w:marTop w:val="0"/>
                      <w:marBottom w:val="0"/>
                      <w:divBdr>
                        <w:top w:val="none" w:sz="0" w:space="0" w:color="auto"/>
                        <w:left w:val="none" w:sz="0" w:space="0" w:color="auto"/>
                        <w:bottom w:val="none" w:sz="0" w:space="0" w:color="auto"/>
                        <w:right w:val="none" w:sz="0" w:space="0" w:color="auto"/>
                      </w:divBdr>
                    </w:div>
                    <w:div w:id="215626986">
                      <w:marLeft w:val="0"/>
                      <w:marRight w:val="0"/>
                      <w:marTop w:val="0"/>
                      <w:marBottom w:val="0"/>
                      <w:divBdr>
                        <w:top w:val="none" w:sz="0" w:space="0" w:color="auto"/>
                        <w:left w:val="none" w:sz="0" w:space="0" w:color="auto"/>
                        <w:bottom w:val="none" w:sz="0" w:space="0" w:color="auto"/>
                        <w:right w:val="none" w:sz="0" w:space="0" w:color="auto"/>
                      </w:divBdr>
                      <w:divsChild>
                        <w:div w:id="1942760441">
                          <w:marLeft w:val="0"/>
                          <w:marRight w:val="0"/>
                          <w:marTop w:val="0"/>
                          <w:marBottom w:val="0"/>
                          <w:divBdr>
                            <w:top w:val="none" w:sz="0" w:space="0" w:color="auto"/>
                            <w:left w:val="none" w:sz="0" w:space="0" w:color="auto"/>
                            <w:bottom w:val="none" w:sz="0" w:space="0" w:color="auto"/>
                            <w:right w:val="none" w:sz="0" w:space="0" w:color="auto"/>
                          </w:divBdr>
                          <w:divsChild>
                            <w:div w:id="6003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73566">
          <w:marLeft w:val="0"/>
          <w:marRight w:val="0"/>
          <w:marTop w:val="0"/>
          <w:marBottom w:val="428"/>
          <w:divBdr>
            <w:top w:val="none" w:sz="0" w:space="0" w:color="auto"/>
            <w:left w:val="none" w:sz="0" w:space="0" w:color="auto"/>
            <w:bottom w:val="none" w:sz="0" w:space="0" w:color="auto"/>
            <w:right w:val="none" w:sz="0" w:space="0" w:color="auto"/>
          </w:divBdr>
          <w:divsChild>
            <w:div w:id="1284313267">
              <w:marLeft w:val="0"/>
              <w:marRight w:val="0"/>
              <w:marTop w:val="0"/>
              <w:marBottom w:val="0"/>
              <w:divBdr>
                <w:top w:val="none" w:sz="0" w:space="0" w:color="auto"/>
                <w:left w:val="none" w:sz="0" w:space="0" w:color="auto"/>
                <w:bottom w:val="none" w:sz="0" w:space="0" w:color="auto"/>
                <w:right w:val="none" w:sz="0" w:space="0" w:color="auto"/>
              </w:divBdr>
            </w:div>
            <w:div w:id="1509248013">
              <w:marLeft w:val="0"/>
              <w:marRight w:val="0"/>
              <w:marTop w:val="0"/>
              <w:marBottom w:val="0"/>
              <w:divBdr>
                <w:top w:val="none" w:sz="0" w:space="0" w:color="auto"/>
                <w:left w:val="none" w:sz="0" w:space="0" w:color="auto"/>
                <w:bottom w:val="none" w:sz="0" w:space="0" w:color="auto"/>
                <w:right w:val="none" w:sz="0" w:space="0" w:color="auto"/>
              </w:divBdr>
              <w:divsChild>
                <w:div w:id="712115216">
                  <w:marLeft w:val="0"/>
                  <w:marRight w:val="0"/>
                  <w:marTop w:val="176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jefkmi</dc:creator>
  <cp:lastModifiedBy>jefkmi</cp:lastModifiedBy>
  <cp:revision>2</cp:revision>
  <dcterms:created xsi:type="dcterms:W3CDTF">2015-05-18T12:52:00Z</dcterms:created>
  <dcterms:modified xsi:type="dcterms:W3CDTF">2015-05-18T13:57:00Z</dcterms:modified>
</cp:coreProperties>
</file>